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FA" w:rsidRPr="00EC48FA" w:rsidRDefault="00BE4B47" w:rsidP="009C0A50">
      <w:pPr>
        <w:pStyle w:val="Datum1Seite"/>
        <w:spacing w:before="0" w:after="120" w:line="240" w:lineRule="auto"/>
        <w:ind w:left="-142"/>
        <w:rPr>
          <w:rFonts w:ascii="Titillium" w:hAnsi="Titillium"/>
          <w:b/>
          <w:sz w:val="28"/>
          <w:szCs w:val="28"/>
        </w:rPr>
      </w:pPr>
      <w:bookmarkStart w:id="0" w:name="_GoBack"/>
      <w:bookmarkEnd w:id="0"/>
      <w:r>
        <w:rPr>
          <w:rFonts w:ascii="Titillium" w:hAnsi="Titillium"/>
          <w:b/>
          <w:sz w:val="28"/>
          <w:szCs w:val="28"/>
        </w:rPr>
        <w:t>Wettbewerbs</w:t>
      </w:r>
      <w:r w:rsidR="008765D6" w:rsidRPr="00EC48FA">
        <w:rPr>
          <w:rFonts w:ascii="Titillium" w:hAnsi="Titillium"/>
          <w:b/>
          <w:sz w:val="28"/>
          <w:szCs w:val="28"/>
        </w:rPr>
        <w:t>ausschreibung</w:t>
      </w:r>
      <w:r w:rsidR="004C76C3">
        <w:rPr>
          <w:rFonts w:ascii="Titillium" w:hAnsi="Titillium"/>
          <w:b/>
          <w:sz w:val="28"/>
          <w:szCs w:val="28"/>
        </w:rPr>
        <w:t xml:space="preserve"> </w:t>
      </w:r>
    </w:p>
    <w:p w:rsidR="00F76B9F" w:rsidRDefault="00E02F77" w:rsidP="009C0A50">
      <w:pPr>
        <w:keepNext/>
        <w:keepLines/>
        <w:spacing w:after="0" w:line="240" w:lineRule="auto"/>
        <w:ind w:left="-142"/>
        <w:outlineLvl w:val="0"/>
        <w:rPr>
          <w:rFonts w:eastAsiaTheme="majorEastAsia" w:cstheme="majorBidi"/>
          <w:b/>
          <w:color w:val="00ACB6"/>
          <w:sz w:val="28"/>
          <w:szCs w:val="28"/>
        </w:rPr>
      </w:pPr>
      <w:r w:rsidRPr="00AB4EC5">
        <w:rPr>
          <w:rFonts w:eastAsiaTheme="majorEastAsia" w:cstheme="majorBidi"/>
          <w:b/>
          <w:color w:val="00ACB6"/>
          <w:sz w:val="28"/>
          <w:szCs w:val="28"/>
        </w:rPr>
        <w:t>Stimme für Respekt. Gegen Extremismus</w:t>
      </w:r>
      <w:r w:rsidR="00F76B9F">
        <w:rPr>
          <w:rFonts w:eastAsiaTheme="majorEastAsia" w:cstheme="majorBidi"/>
          <w:b/>
          <w:color w:val="00ACB6"/>
          <w:sz w:val="28"/>
          <w:szCs w:val="28"/>
        </w:rPr>
        <w:t>.</w:t>
      </w:r>
    </w:p>
    <w:p w:rsidR="00FF42C2" w:rsidRDefault="00E02F77" w:rsidP="009D2C2E">
      <w:pPr>
        <w:keepNext/>
        <w:keepLines/>
        <w:spacing w:after="0" w:line="240" w:lineRule="auto"/>
        <w:ind w:left="-142"/>
        <w:outlineLvl w:val="0"/>
        <w:rPr>
          <w:rFonts w:eastAsiaTheme="majorEastAsia" w:cstheme="majorBidi"/>
        </w:rPr>
      </w:pPr>
      <w:r w:rsidRPr="00F76B9F">
        <w:rPr>
          <w:rFonts w:eastAsiaTheme="majorEastAsia" w:cstheme="majorBidi"/>
        </w:rPr>
        <w:t xml:space="preserve">Ein Präventionsprojekt für Kinder und Jugendliche im Rahmen der Schulsozialarbeit. </w:t>
      </w:r>
    </w:p>
    <w:p w:rsidR="00FB02E4" w:rsidRDefault="00FB02E4" w:rsidP="009D2C2E">
      <w:pPr>
        <w:keepNext/>
        <w:keepLines/>
        <w:spacing w:after="0" w:line="240" w:lineRule="auto"/>
        <w:ind w:left="-142"/>
        <w:outlineLvl w:val="0"/>
        <w:rPr>
          <w:rFonts w:ascii="Titillium" w:hAnsi="Titillium"/>
          <w:b/>
          <w:sz w:val="28"/>
          <w:szCs w:val="28"/>
        </w:rPr>
      </w:pPr>
    </w:p>
    <w:p w:rsidR="00FB02E4" w:rsidRPr="00F76B9F" w:rsidRDefault="00FB02E4" w:rsidP="009D2C2E">
      <w:pPr>
        <w:keepNext/>
        <w:keepLines/>
        <w:spacing w:after="0" w:line="240" w:lineRule="auto"/>
        <w:ind w:left="-142"/>
        <w:outlineLvl w:val="0"/>
        <w:rPr>
          <w:rFonts w:eastAsiaTheme="majorEastAsia" w:cstheme="majorBidi"/>
        </w:rPr>
      </w:pPr>
      <w:r w:rsidRPr="00EC48FA">
        <w:rPr>
          <w:rFonts w:ascii="Titillium" w:hAnsi="Titillium"/>
          <w:b/>
          <w:sz w:val="28"/>
          <w:szCs w:val="28"/>
        </w:rPr>
        <w:t>Einladung zur Abgabe eines Projektangebots</w:t>
      </w:r>
    </w:p>
    <w:tbl>
      <w:tblPr>
        <w:tblStyle w:val="Tabellenraster"/>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F42C2" w:rsidRPr="00FF42C2" w:rsidTr="009C0A50">
        <w:trPr>
          <w:trHeight w:val="136"/>
        </w:trPr>
        <w:tc>
          <w:tcPr>
            <w:tcW w:w="4962" w:type="dxa"/>
          </w:tcPr>
          <w:p w:rsidR="00EC48FA" w:rsidRDefault="00EC48FA" w:rsidP="00EC48FA">
            <w:pPr>
              <w:spacing w:after="0" w:line="240" w:lineRule="auto"/>
              <w:rPr>
                <w:rFonts w:eastAsia="Calibri" w:cs="Times New Roman"/>
                <w:b/>
                <w:i/>
                <w:color w:val="ED7D31" w:themeColor="accent2"/>
                <w:sz w:val="18"/>
                <w:szCs w:val="18"/>
              </w:rPr>
            </w:pPr>
          </w:p>
          <w:p w:rsidR="00FF42C2" w:rsidRPr="00E02F77" w:rsidRDefault="00FF42C2" w:rsidP="00FF42C2">
            <w:pPr>
              <w:spacing w:after="0"/>
              <w:rPr>
                <w:rFonts w:eastAsia="Calibri" w:cs="Times New Roman"/>
                <w:b/>
                <w:i/>
                <w:color w:val="ED7D31" w:themeColor="accent2"/>
              </w:rPr>
            </w:pPr>
            <w:r w:rsidRPr="00E02F77">
              <w:rPr>
                <w:rFonts w:eastAsia="Calibri" w:cs="Times New Roman"/>
                <w:b/>
                <w:i/>
                <w:color w:val="ED7D31" w:themeColor="accent2"/>
              </w:rPr>
              <w:t>Beschreibung</w:t>
            </w:r>
          </w:p>
          <w:p w:rsidR="00FF42C2" w:rsidRPr="00E02F77" w:rsidRDefault="00FF42C2" w:rsidP="00FF42C2">
            <w:pPr>
              <w:spacing w:after="0"/>
              <w:ind w:right="175"/>
              <w:rPr>
                <w:rFonts w:eastAsia="Calibri" w:cs="Times New Roman"/>
                <w:i/>
              </w:rPr>
            </w:pPr>
            <w:r w:rsidRPr="00E02F77">
              <w:rPr>
                <w:rFonts w:eastAsia="Calibri" w:cs="Times New Roman"/>
                <w:i/>
              </w:rPr>
              <w:t xml:space="preserve">Die Arbeitsgemeinschaft Kinder- und Jugendschutz Landestelle NRW e.V. sucht in Kooperation mit der Landesarbeitsgemeinschaft Schulsozialarbeit NRW e.V. interessierte und engagierte Schulsozialarbeiter/innen, die mit Kindern und Jugendlichen ein Präventionsprojekt zu religiös und politisch begründetem Extremismus durchführen. Kinder und Jugendliche sollen sich durch aktivierende und motivierende Methoden im weitesten Sinne mit folgenden Themenfeldern auseinandersetzen: demokratische Werte, Toleranz, Respekt, Vielfalt, soziales Miteinander, Zivilcourage, Rassismus, Diskriminierung, Einwanderung, interkulturelle Kompetenzen. </w:t>
            </w:r>
          </w:p>
          <w:p w:rsidR="00FF42C2" w:rsidRPr="009C0A50" w:rsidRDefault="00FF42C2" w:rsidP="00FF42C2">
            <w:pPr>
              <w:spacing w:after="0"/>
              <w:rPr>
                <w:rFonts w:eastAsia="Calibri" w:cs="Times New Roman"/>
                <w:i/>
              </w:rPr>
            </w:pPr>
            <w:r w:rsidRPr="00E02F77">
              <w:rPr>
                <w:rFonts w:eastAsia="Calibri" w:cs="Times New Roman"/>
                <w:i/>
              </w:rPr>
              <w:t xml:space="preserve">Anlass ist die dynamisch wachsende salafistische Szene, die seit geraumer Zeit massiv Jugendliche anwirbt. Gefördert und begleitet werden </w:t>
            </w:r>
            <w:r w:rsidR="007C5F41">
              <w:rPr>
                <w:rFonts w:eastAsia="Calibri" w:cs="Times New Roman"/>
                <w:i/>
              </w:rPr>
              <w:t>vier</w:t>
            </w:r>
            <w:r w:rsidRPr="00E02F77">
              <w:rPr>
                <w:rFonts w:eastAsia="Calibri" w:cs="Times New Roman"/>
                <w:i/>
              </w:rPr>
              <w:t xml:space="preserve"> Standorte in NRW. Die finanzielle Zuwendung beträgt maximal </w:t>
            </w:r>
            <w:r w:rsidRPr="009C0A50">
              <w:rPr>
                <w:rFonts w:eastAsia="Calibri" w:cs="Times New Roman"/>
                <w:i/>
              </w:rPr>
              <w:t>4</w:t>
            </w:r>
            <w:r w:rsidRPr="00E02F77">
              <w:rPr>
                <w:rFonts w:eastAsia="Calibri" w:cs="Times New Roman"/>
                <w:i/>
              </w:rPr>
              <w:t>.</w:t>
            </w:r>
            <w:r w:rsidRPr="009C0A50">
              <w:rPr>
                <w:rFonts w:eastAsia="Calibri" w:cs="Times New Roman"/>
                <w:i/>
              </w:rPr>
              <w:t>500</w:t>
            </w:r>
            <w:r w:rsidRPr="00E02F77">
              <w:rPr>
                <w:rFonts w:eastAsia="Calibri" w:cs="Times New Roman"/>
                <w:i/>
              </w:rPr>
              <w:t xml:space="preserve"> € pro Standort. </w:t>
            </w:r>
          </w:p>
          <w:p w:rsidR="00FF42C2" w:rsidRPr="009C0A50" w:rsidRDefault="00FF42C2" w:rsidP="00FF42C2">
            <w:pPr>
              <w:spacing w:after="0"/>
              <w:rPr>
                <w:rFonts w:eastAsia="Calibri" w:cs="Times New Roman"/>
                <w:i/>
              </w:rPr>
            </w:pPr>
          </w:p>
          <w:p w:rsidR="00FF42C2" w:rsidRPr="009C0A50" w:rsidRDefault="00FF42C2" w:rsidP="00CE12CB">
            <w:pPr>
              <w:spacing w:after="0"/>
              <w:rPr>
                <w:rFonts w:eastAsia="Calibri" w:cs="Times New Roman"/>
                <w:i/>
              </w:rPr>
            </w:pPr>
            <w:r w:rsidRPr="00E02F77">
              <w:rPr>
                <w:rFonts w:eastAsia="Calibri" w:cs="Times New Roman"/>
                <w:b/>
                <w:i/>
                <w:color w:val="ED7D31" w:themeColor="accent2"/>
              </w:rPr>
              <w:t xml:space="preserve">Ziel </w:t>
            </w:r>
            <w:r w:rsidRPr="00E02F77">
              <w:rPr>
                <w:rFonts w:eastAsia="Calibri" w:cs="Times New Roman"/>
                <w:i/>
              </w:rPr>
              <w:t>ist es,</w:t>
            </w:r>
            <w:r w:rsidRPr="00E02F77">
              <w:rPr>
                <w:rFonts w:eastAsia="Calibri" w:cs="Times New Roman"/>
                <w:b/>
                <w:i/>
              </w:rPr>
              <w:t xml:space="preserve"> </w:t>
            </w:r>
            <w:r w:rsidRPr="00E02F77">
              <w:rPr>
                <w:rFonts w:eastAsia="Calibri" w:cs="Times New Roman"/>
                <w:i/>
              </w:rPr>
              <w:t xml:space="preserve">Kinder und Jugendliche für die Problemlagen extremer Strömungen zu sensibilisieren und demokratische Werte zu vermitteln. Dabei ist es in der Umsetzung wünschenswert, Bezug auf unsere im Grundgesetz festgeschriebenen Gesetze zu nehmen. Politische Bildung und soziales Engagement stärken unser Miteinander und geben unserer Haltung eine Stimme – nach diesem Motto sollen Kinder und Jugendliche mit </w:t>
            </w:r>
            <w:r w:rsidRPr="00E02F77">
              <w:rPr>
                <w:rFonts w:eastAsia="Calibri" w:cs="Times New Roman"/>
                <w:i/>
              </w:rPr>
              <w:lastRenderedPageBreak/>
              <w:t xml:space="preserve">Freude ihre sozialen, interkulturellen und politischen Kompetenzen erweitern, um extremistischen Einflüssen zu widerstehen. </w:t>
            </w:r>
          </w:p>
        </w:tc>
        <w:tc>
          <w:tcPr>
            <w:tcW w:w="4961" w:type="dxa"/>
          </w:tcPr>
          <w:p w:rsidR="00FF42C2" w:rsidRPr="009C0A50" w:rsidRDefault="00FF42C2" w:rsidP="00E57F87">
            <w:pPr>
              <w:pStyle w:val="Datum1Seite"/>
              <w:rPr>
                <w:b/>
                <w:color w:val="ED7D31" w:themeColor="accent2"/>
              </w:rPr>
            </w:pPr>
            <w:r w:rsidRPr="009C0A50">
              <w:rPr>
                <w:b/>
                <w:color w:val="ED7D31" w:themeColor="accent2"/>
              </w:rPr>
              <w:lastRenderedPageBreak/>
              <w:t>Antragsberechtigt sind</w:t>
            </w:r>
          </w:p>
          <w:p w:rsidR="009D2C2E" w:rsidRDefault="009D2C2E" w:rsidP="00E57F87">
            <w:pPr>
              <w:rPr>
                <w:rFonts w:eastAsia="Calibri" w:cs="Times New Roman"/>
              </w:rPr>
            </w:pPr>
            <w:r w:rsidRPr="009D2C2E">
              <w:rPr>
                <w:rFonts w:eastAsia="Calibri" w:cs="Times New Roman"/>
              </w:rPr>
              <w:t xml:space="preserve">Schulsozialarbeiter*innen </w:t>
            </w:r>
          </w:p>
          <w:p w:rsidR="008765D6" w:rsidRPr="009C0A50" w:rsidRDefault="007C5F41" w:rsidP="00E57F87">
            <w:r>
              <w:rPr>
                <w:b/>
                <w:color w:val="ED7D31" w:themeColor="accent2"/>
              </w:rPr>
              <w:t>Projektzeitraum</w:t>
            </w:r>
            <w:r w:rsidR="00FF42C2" w:rsidRPr="009C0A50">
              <w:rPr>
                <w:b/>
                <w:color w:val="ED7D31" w:themeColor="accent2"/>
              </w:rPr>
              <w:br/>
            </w:r>
            <w:r w:rsidR="002D388D">
              <w:t xml:space="preserve">10. </w:t>
            </w:r>
            <w:r w:rsidR="009321DD">
              <w:t>Juli bis Ende 2017</w:t>
            </w:r>
          </w:p>
          <w:p w:rsidR="00FF42C2" w:rsidRPr="00E02F77" w:rsidRDefault="00FF42C2" w:rsidP="00E57F87">
            <w:pPr>
              <w:spacing w:after="240"/>
              <w:rPr>
                <w:rFonts w:eastAsia="Calibri" w:cs="Times New Roman"/>
                <w:color w:val="ED7D31" w:themeColor="accent2"/>
              </w:rPr>
            </w:pPr>
            <w:r w:rsidRPr="00E02F77">
              <w:rPr>
                <w:rFonts w:eastAsia="Calibri" w:cs="Times New Roman"/>
                <w:b/>
                <w:color w:val="ED7D31" w:themeColor="accent2"/>
              </w:rPr>
              <w:t>Voraussetzungen</w:t>
            </w:r>
            <w:r w:rsidR="008765D6" w:rsidRPr="009C0A50">
              <w:rPr>
                <w:rFonts w:eastAsia="Calibri" w:cs="Times New Roman"/>
                <w:color w:val="ED7D31" w:themeColor="accent2"/>
              </w:rPr>
              <w:br/>
            </w:r>
            <w:r w:rsidRPr="00E02F77">
              <w:rPr>
                <w:rFonts w:eastAsia="Calibri" w:cs="Times New Roman"/>
              </w:rPr>
              <w:t xml:space="preserve">Gefördert werden nur Modellprojekte, deren Verantwortliche bereit sind, ihr Ergebnis als </w:t>
            </w:r>
            <w:r w:rsidR="00E57F87">
              <w:rPr>
                <w:rFonts w:eastAsia="Calibri" w:cs="Times New Roman"/>
              </w:rPr>
              <w:t xml:space="preserve">     </w:t>
            </w:r>
            <w:proofErr w:type="spellStart"/>
            <w:r w:rsidRPr="00E02F77">
              <w:rPr>
                <w:rFonts w:eastAsia="Calibri" w:cs="Times New Roman"/>
              </w:rPr>
              <w:t>Good</w:t>
            </w:r>
            <w:proofErr w:type="spellEnd"/>
            <w:r w:rsidRPr="00E02F77">
              <w:rPr>
                <w:rFonts w:eastAsia="Calibri" w:cs="Times New Roman"/>
              </w:rPr>
              <w:t xml:space="preserve"> Practice Beispiel auf der Webseite</w:t>
            </w:r>
            <w:r w:rsidRPr="009C0A50">
              <w:rPr>
                <w:rFonts w:eastAsia="Calibri" w:cs="Times New Roman"/>
              </w:rPr>
              <w:t xml:space="preserve"> </w:t>
            </w:r>
            <w:hyperlink r:id="rId8" w:history="1">
              <w:r w:rsidR="00F1327B" w:rsidRPr="007C5F41">
                <w:rPr>
                  <w:rStyle w:val="Hyperlink"/>
                  <w:rFonts w:eastAsia="Calibri" w:cs="Times New Roman"/>
                  <w:color w:val="4472C4" w:themeColor="accent5"/>
                  <w:u w:val="none"/>
                </w:rPr>
                <w:t>www.stimmefuerrespekt.de</w:t>
              </w:r>
            </w:hyperlink>
            <w:r w:rsidR="007C5F41">
              <w:rPr>
                <w:rFonts w:eastAsia="Calibri" w:cs="Times New Roman"/>
              </w:rPr>
              <w:t xml:space="preserve"> </w:t>
            </w:r>
            <w:r w:rsidRPr="00E02F77">
              <w:rPr>
                <w:rFonts w:eastAsia="Calibri" w:cs="Times New Roman"/>
              </w:rPr>
              <w:t xml:space="preserve">des Projektes ausführlich zu dokumentieren. </w:t>
            </w:r>
          </w:p>
          <w:p w:rsidR="00FF42C2" w:rsidRPr="00E02F77" w:rsidRDefault="008765D6" w:rsidP="00E57F87">
            <w:pPr>
              <w:spacing w:after="240"/>
              <w:rPr>
                <w:rFonts w:eastAsia="Calibri" w:cs="Times New Roman"/>
                <w:b/>
                <w:color w:val="ED7D31" w:themeColor="accent2"/>
              </w:rPr>
            </w:pPr>
            <w:r w:rsidRPr="009C0A50">
              <w:rPr>
                <w:rFonts w:eastAsia="Calibri" w:cs="Times New Roman"/>
                <w:b/>
                <w:color w:val="ED7D31" w:themeColor="accent2"/>
              </w:rPr>
              <w:t>Antragsstellung</w:t>
            </w:r>
            <w:r w:rsidRPr="009C0A50">
              <w:rPr>
                <w:rFonts w:eastAsia="Calibri" w:cs="Times New Roman"/>
                <w:b/>
                <w:color w:val="ED7D31" w:themeColor="accent2"/>
              </w:rPr>
              <w:br/>
            </w:r>
            <w:r w:rsidR="00FF42C2" w:rsidRPr="00E02F77">
              <w:rPr>
                <w:rFonts w:eastAsia="Calibri" w:cs="Times New Roman"/>
              </w:rPr>
              <w:t xml:space="preserve">Diese erfolgt per Post </w:t>
            </w:r>
            <w:r w:rsidR="00FF42C2" w:rsidRPr="007B1E1E">
              <w:rPr>
                <w:rFonts w:eastAsia="Calibri" w:cs="Times New Roman"/>
                <w:u w:val="single"/>
              </w:rPr>
              <w:t>und</w:t>
            </w:r>
            <w:r w:rsidR="00FF42C2" w:rsidRPr="00E02F77">
              <w:rPr>
                <w:rFonts w:eastAsia="Calibri" w:cs="Times New Roman"/>
              </w:rPr>
              <w:t xml:space="preserve"> per Mail. </w:t>
            </w:r>
            <w:r w:rsidR="00FF42C2" w:rsidRPr="009C0A50">
              <w:rPr>
                <w:rFonts w:eastAsia="Calibri" w:cs="Times New Roman"/>
              </w:rPr>
              <w:t xml:space="preserve">Per Post gehen die </w:t>
            </w:r>
            <w:r w:rsidR="00FF42C2" w:rsidRPr="00E02F77">
              <w:rPr>
                <w:rFonts w:eastAsia="Calibri" w:cs="Times New Roman"/>
              </w:rPr>
              <w:t>Antragsunterlagen</w:t>
            </w:r>
            <w:r w:rsidR="00E57F87">
              <w:rPr>
                <w:rFonts w:eastAsia="Calibri" w:cs="Times New Roman"/>
              </w:rPr>
              <w:t xml:space="preserve"> </w:t>
            </w:r>
            <w:r w:rsidR="00FF42C2" w:rsidRPr="009C0A50">
              <w:rPr>
                <w:rFonts w:eastAsia="Calibri" w:cs="Times New Roman"/>
              </w:rPr>
              <w:t xml:space="preserve">an die </w:t>
            </w:r>
            <w:r w:rsidR="00FF42C2" w:rsidRPr="00E02F77">
              <w:rPr>
                <w:rFonts w:eastAsia="Calibri" w:cs="Times New Roman"/>
              </w:rPr>
              <w:t>AJS NRW,</w:t>
            </w:r>
            <w:r w:rsidR="007C5F41">
              <w:rPr>
                <w:rFonts w:eastAsia="Calibri" w:cs="Times New Roman"/>
              </w:rPr>
              <w:t xml:space="preserve">           </w:t>
            </w:r>
            <w:r w:rsidR="00FF42C2" w:rsidRPr="009C0A50">
              <w:rPr>
                <w:rFonts w:eastAsia="Calibri" w:cs="Times New Roman"/>
              </w:rPr>
              <w:t>Dimitria Bouzikou,</w:t>
            </w:r>
            <w:r w:rsidR="00FF42C2" w:rsidRPr="00E02F77">
              <w:rPr>
                <w:rFonts w:eastAsia="Calibri" w:cs="Times New Roman"/>
              </w:rPr>
              <w:t xml:space="preserve"> Poststraße 15-23, 50676 Köln. Per Mail gehen die Antragsunterlagen an Dimitria Bouzikou </w:t>
            </w:r>
            <w:hyperlink r:id="rId9" w:history="1">
              <w:r w:rsidR="00FF42C2" w:rsidRPr="00104A16">
                <w:rPr>
                  <w:rFonts w:eastAsia="Calibri" w:cs="Times New Roman"/>
                </w:rPr>
                <w:t>bouzikou@mail.ajs.nrw.de</w:t>
              </w:r>
            </w:hyperlink>
            <w:r w:rsidR="00FF42C2" w:rsidRPr="00104A16">
              <w:rPr>
                <w:rFonts w:eastAsia="Calibri" w:cs="Times New Roman"/>
              </w:rPr>
              <w:t xml:space="preserve"> u</w:t>
            </w:r>
            <w:r w:rsidR="00FF42C2" w:rsidRPr="00E02F77">
              <w:rPr>
                <w:rFonts w:eastAsia="Calibri" w:cs="Times New Roman"/>
              </w:rPr>
              <w:t xml:space="preserve">nd an Sabine Schmitz </w:t>
            </w:r>
            <w:hyperlink r:id="rId10" w:history="1">
              <w:r w:rsidR="00FF42C2" w:rsidRPr="00104A16">
                <w:rPr>
                  <w:rFonts w:eastAsia="Calibri" w:cs="Times New Roman"/>
                </w:rPr>
                <w:t>schmitz@schulsozialarbeit-nrw.de</w:t>
              </w:r>
            </w:hyperlink>
            <w:r w:rsidR="00FF42C2" w:rsidRPr="00104A16">
              <w:rPr>
                <w:rFonts w:eastAsia="Calibri" w:cs="Times New Roman"/>
              </w:rPr>
              <w:t>.</w:t>
            </w:r>
          </w:p>
          <w:p w:rsidR="00FF42C2" w:rsidRPr="00E02F77" w:rsidRDefault="00FF42C2" w:rsidP="00E57F87">
            <w:pPr>
              <w:spacing w:after="240"/>
              <w:rPr>
                <w:rFonts w:eastAsia="Calibri" w:cs="Times New Roman"/>
              </w:rPr>
            </w:pPr>
            <w:r w:rsidRPr="00E02F77">
              <w:rPr>
                <w:rFonts w:eastAsia="Calibri" w:cs="Times New Roman"/>
                <w:b/>
                <w:color w:val="ED7D31" w:themeColor="accent2"/>
              </w:rPr>
              <w:t>E</w:t>
            </w:r>
            <w:r w:rsidR="008765D6" w:rsidRPr="009C0A50">
              <w:rPr>
                <w:rFonts w:eastAsia="Calibri" w:cs="Times New Roman"/>
                <w:b/>
                <w:color w:val="ED7D31" w:themeColor="accent2"/>
              </w:rPr>
              <w:t>insendeschluss</w:t>
            </w:r>
            <w:r w:rsidR="008765D6" w:rsidRPr="009C0A50">
              <w:rPr>
                <w:rFonts w:eastAsia="Calibri" w:cs="Times New Roman"/>
                <w:b/>
                <w:color w:val="ED7D31" w:themeColor="accent2"/>
              </w:rPr>
              <w:br/>
            </w:r>
            <w:r w:rsidRPr="00E02F77">
              <w:rPr>
                <w:rFonts w:eastAsia="Calibri" w:cs="Times New Roman"/>
              </w:rPr>
              <w:t xml:space="preserve">Es werden nur Anträge berücksichtigt, die bis zum </w:t>
            </w:r>
            <w:r w:rsidR="007C5F41">
              <w:rPr>
                <w:rFonts w:eastAsia="Calibri" w:cs="Times New Roman"/>
              </w:rPr>
              <w:t xml:space="preserve">03.07.2017 </w:t>
            </w:r>
            <w:r w:rsidRPr="00E02F77">
              <w:rPr>
                <w:rFonts w:eastAsia="Calibri" w:cs="Times New Roman"/>
              </w:rPr>
              <w:t>eingegangen sind.</w:t>
            </w:r>
          </w:p>
          <w:p w:rsidR="00FF42C2" w:rsidRPr="00E02F77" w:rsidRDefault="008765D6" w:rsidP="00E57F87">
            <w:pPr>
              <w:spacing w:after="240"/>
              <w:ind w:right="-108"/>
              <w:rPr>
                <w:rFonts w:eastAsia="Calibri" w:cs="Times New Roman"/>
                <w:b/>
                <w:color w:val="ED7D31" w:themeColor="accent2"/>
              </w:rPr>
            </w:pPr>
            <w:r w:rsidRPr="009C0A50">
              <w:rPr>
                <w:rFonts w:eastAsia="Calibri" w:cs="Times New Roman"/>
                <w:b/>
                <w:color w:val="ED7D31" w:themeColor="accent2"/>
              </w:rPr>
              <w:t>Ansprechpartnerinnen</w:t>
            </w:r>
            <w:r w:rsidRPr="009C0A50">
              <w:rPr>
                <w:rFonts w:eastAsia="Calibri" w:cs="Times New Roman"/>
                <w:b/>
                <w:color w:val="ED7D31" w:themeColor="accent2"/>
              </w:rPr>
              <w:br/>
            </w:r>
            <w:r w:rsidR="00FF42C2" w:rsidRPr="00E02F77">
              <w:rPr>
                <w:rFonts w:eastAsia="Calibri" w:cs="Times New Roman"/>
              </w:rPr>
              <w:t>Fragen bitte an D</w:t>
            </w:r>
            <w:r w:rsidR="00E57F87">
              <w:rPr>
                <w:rFonts w:eastAsia="Calibri" w:cs="Times New Roman"/>
              </w:rPr>
              <w:t>imitria Bouzikou, 0221.921392</w:t>
            </w:r>
            <w:r w:rsidR="00FF42C2" w:rsidRPr="00E02F77">
              <w:rPr>
                <w:rFonts w:eastAsia="Calibri" w:cs="Times New Roman"/>
              </w:rPr>
              <w:t xml:space="preserve">21, </w:t>
            </w:r>
            <w:hyperlink r:id="rId11" w:history="1">
              <w:r w:rsidR="00FF42C2" w:rsidRPr="00104A16">
                <w:rPr>
                  <w:rFonts w:eastAsia="Calibri" w:cs="Times New Roman"/>
                </w:rPr>
                <w:t>bouzikou@mail.ajs.nrw.de</w:t>
              </w:r>
            </w:hyperlink>
            <w:r w:rsidR="00FF42C2" w:rsidRPr="00E02F77">
              <w:rPr>
                <w:rFonts w:eastAsia="Calibri" w:cs="Times New Roman"/>
              </w:rPr>
              <w:t xml:space="preserve"> oder an Sabine </w:t>
            </w:r>
            <w:proofErr w:type="gramStart"/>
            <w:r w:rsidR="00FF42C2" w:rsidRPr="00E02F77">
              <w:rPr>
                <w:rFonts w:eastAsia="Calibri" w:cs="Times New Roman"/>
              </w:rPr>
              <w:t>Schmitz</w:t>
            </w:r>
            <w:r w:rsidR="009D2C2E">
              <w:rPr>
                <w:rFonts w:eastAsia="Calibri" w:cs="Times New Roman"/>
              </w:rPr>
              <w:t xml:space="preserve">, </w:t>
            </w:r>
            <w:r w:rsidR="00FF42C2" w:rsidRPr="00E02F77">
              <w:rPr>
                <w:rFonts w:eastAsia="Calibri" w:cs="Times New Roman"/>
              </w:rPr>
              <w:t xml:space="preserve"> </w:t>
            </w:r>
            <w:r w:rsidR="009D2C2E">
              <w:rPr>
                <w:rFonts w:eastAsia="Calibri" w:cs="Times New Roman"/>
              </w:rPr>
              <w:t>0221.221</w:t>
            </w:r>
            <w:r w:rsidR="009D2C2E" w:rsidRPr="009D2C2E">
              <w:rPr>
                <w:rFonts w:eastAsia="Calibri" w:cs="Times New Roman"/>
              </w:rPr>
              <w:t>23973</w:t>
            </w:r>
            <w:proofErr w:type="gramEnd"/>
            <w:r w:rsidR="00BE4B47">
              <w:rPr>
                <w:rFonts w:eastAsia="Calibri" w:cs="Times New Roman"/>
              </w:rPr>
              <w:t xml:space="preserve">, </w:t>
            </w:r>
            <w:hyperlink r:id="rId12" w:history="1"/>
            <w:hyperlink r:id="rId13" w:history="1">
              <w:r w:rsidR="00FF42C2" w:rsidRPr="00104A16">
                <w:rPr>
                  <w:rFonts w:eastAsia="Calibri" w:cs="Times New Roman"/>
                </w:rPr>
                <w:t>schmitz@schulsozialarbeit-nrw.de</w:t>
              </w:r>
            </w:hyperlink>
            <w:r w:rsidR="00FF42C2" w:rsidRPr="009C0A50">
              <w:rPr>
                <w:rFonts w:eastAsia="Calibri" w:cs="Times New Roman"/>
                <w:u w:val="single"/>
              </w:rPr>
              <w:t xml:space="preserve"> </w:t>
            </w:r>
          </w:p>
          <w:p w:rsidR="00FF42C2" w:rsidRPr="008765D6" w:rsidRDefault="00FF42C2" w:rsidP="00E57F87">
            <w:pPr>
              <w:spacing w:after="240"/>
              <w:rPr>
                <w:rFonts w:eastAsia="Calibri" w:cs="Times New Roman"/>
                <w:sz w:val="18"/>
                <w:szCs w:val="18"/>
              </w:rPr>
            </w:pPr>
            <w:r w:rsidRPr="00E02F77">
              <w:rPr>
                <w:rFonts w:eastAsia="Calibri" w:cs="Times New Roman"/>
              </w:rPr>
              <w:t xml:space="preserve">Die Auswahl der Projekte erfolgt durch die AJS und die LAG. Das Ergebnis wird ab </w:t>
            </w:r>
            <w:r w:rsidRPr="009C0A50">
              <w:rPr>
                <w:rFonts w:eastAsia="Calibri" w:cs="Times New Roman"/>
              </w:rPr>
              <w:t>10.07</w:t>
            </w:r>
            <w:r w:rsidRPr="00E02F77">
              <w:rPr>
                <w:rFonts w:eastAsia="Calibri" w:cs="Times New Roman"/>
              </w:rPr>
              <w:t>.201</w:t>
            </w:r>
            <w:r w:rsidRPr="009C0A50">
              <w:rPr>
                <w:rFonts w:eastAsia="Calibri" w:cs="Times New Roman"/>
              </w:rPr>
              <w:t>7</w:t>
            </w:r>
            <w:r w:rsidR="009C0A50">
              <w:rPr>
                <w:rFonts w:eastAsia="Calibri" w:cs="Times New Roman"/>
              </w:rPr>
              <w:t xml:space="preserve"> </w:t>
            </w:r>
            <w:r w:rsidR="008765D6" w:rsidRPr="009C0A50">
              <w:rPr>
                <w:rFonts w:eastAsia="Calibri" w:cs="Times New Roman"/>
              </w:rPr>
              <w:lastRenderedPageBreak/>
              <w:t>bekannt gegeben.</w:t>
            </w:r>
          </w:p>
        </w:tc>
      </w:tr>
    </w:tbl>
    <w:p w:rsidR="008765D6" w:rsidRPr="00BE4B47" w:rsidRDefault="00BE4B47" w:rsidP="00BE4B47">
      <w:pPr>
        <w:tabs>
          <w:tab w:val="left" w:pos="-142"/>
        </w:tabs>
        <w:spacing w:before="240" w:after="120" w:line="240" w:lineRule="auto"/>
        <w:ind w:hanging="142"/>
        <w:rPr>
          <w:rFonts w:ascii="Titillium" w:eastAsia="Calibri" w:hAnsi="Titillium" w:cs="Times New Roman"/>
          <w:b/>
          <w:sz w:val="28"/>
          <w:szCs w:val="28"/>
        </w:rPr>
      </w:pPr>
      <w:r w:rsidRPr="00BE4B47">
        <w:rPr>
          <w:rFonts w:ascii="Titillium" w:eastAsia="Calibri" w:hAnsi="Titillium" w:cs="Times New Roman"/>
          <w:b/>
          <w:sz w:val="28"/>
          <w:szCs w:val="28"/>
        </w:rPr>
        <w:lastRenderedPageBreak/>
        <w:t>Wettbewerbsantrag</w:t>
      </w:r>
      <w:r w:rsidR="004C76C3">
        <w:rPr>
          <w:rFonts w:ascii="Titillium" w:eastAsia="Calibri" w:hAnsi="Titillium" w:cs="Times New Roman"/>
          <w:b/>
          <w:sz w:val="28"/>
          <w:szCs w:val="28"/>
        </w:rPr>
        <w:t xml:space="preserve"> </w:t>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r w:rsidR="008765D6" w:rsidRPr="00BE4B47">
        <w:rPr>
          <w:rFonts w:ascii="Titillium" w:eastAsia="Calibri" w:hAnsi="Titillium" w:cs="Times New Roman"/>
          <w:b/>
          <w:sz w:val="28"/>
          <w:szCs w:val="28"/>
        </w:rPr>
        <w:tab/>
      </w:r>
    </w:p>
    <w:p w:rsidR="008765D6" w:rsidRPr="008765D6" w:rsidRDefault="008765D6" w:rsidP="00EC48FA">
      <w:pPr>
        <w:keepNext/>
        <w:keepLines/>
        <w:spacing w:after="0" w:line="240" w:lineRule="auto"/>
        <w:ind w:hanging="142"/>
        <w:outlineLvl w:val="0"/>
        <w:rPr>
          <w:rFonts w:eastAsia="Times New Roman" w:cs="Times New Roman"/>
          <w:b/>
          <w:color w:val="00ACB6"/>
          <w:sz w:val="28"/>
          <w:szCs w:val="28"/>
        </w:rPr>
      </w:pPr>
      <w:r w:rsidRPr="008765D6">
        <w:rPr>
          <w:rFonts w:eastAsia="Times New Roman" w:cs="Times New Roman"/>
          <w:b/>
          <w:color w:val="00ACB6"/>
          <w:sz w:val="28"/>
          <w:szCs w:val="28"/>
        </w:rPr>
        <w:t>Stimme für Respekt. Gegen Extremismus.</w:t>
      </w:r>
    </w:p>
    <w:p w:rsidR="008765D6" w:rsidRPr="008765D6" w:rsidRDefault="008765D6" w:rsidP="00F1327B">
      <w:pPr>
        <w:keepNext/>
        <w:keepLines/>
        <w:spacing w:after="240" w:line="240" w:lineRule="auto"/>
        <w:ind w:hanging="142"/>
        <w:outlineLvl w:val="0"/>
        <w:rPr>
          <w:rFonts w:eastAsia="Times New Roman" w:cs="Times New Roman"/>
        </w:rPr>
      </w:pPr>
      <w:r w:rsidRPr="008765D6">
        <w:rPr>
          <w:rFonts w:eastAsia="Times New Roman" w:cs="Times New Roman"/>
        </w:rPr>
        <w:t xml:space="preserve">Ein Präventionsprojekt für Kinder und Jugendliche im Rahmen der Schulsozialarbeit. </w:t>
      </w:r>
    </w:p>
    <w:tbl>
      <w:tblPr>
        <w:tblStyle w:val="Tabellenraster1"/>
        <w:tblpPr w:leftFromText="141" w:rightFromText="141" w:vertAnchor="text" w:horzAnchor="margin" w:tblpY="126"/>
        <w:tblW w:w="9606" w:type="dxa"/>
        <w:tblLook w:val="04A0" w:firstRow="1" w:lastRow="0" w:firstColumn="1" w:lastColumn="0" w:noHBand="0" w:noVBand="1"/>
      </w:tblPr>
      <w:tblGrid>
        <w:gridCol w:w="9606"/>
      </w:tblGrid>
      <w:tr w:rsidR="008765D6" w:rsidRPr="008765D6" w:rsidTr="006F7571">
        <w:trPr>
          <w:trHeight w:val="52"/>
        </w:trPr>
        <w:tc>
          <w:tcPr>
            <w:tcW w:w="9606" w:type="dxa"/>
          </w:tcPr>
          <w:p w:rsidR="008765D6" w:rsidRPr="008765D6" w:rsidRDefault="008765D6" w:rsidP="008765D6">
            <w:pPr>
              <w:rPr>
                <w:rFonts w:eastAsia="Calibri" w:cs="Times New Roman"/>
              </w:rPr>
            </w:pPr>
            <w:r w:rsidRPr="008765D6">
              <w:rPr>
                <w:rFonts w:eastAsia="Calibri" w:cs="Times New Roman"/>
                <w:b/>
              </w:rPr>
              <w:t>Projektauftrag:</w:t>
            </w:r>
            <w:r w:rsidRPr="008765D6">
              <w:rPr>
                <w:rFonts w:eastAsia="Calibri" w:cs="Times New Roman"/>
              </w:rPr>
              <w:t xml:space="preserve"> Konzeption und Durchführung eines Präventionsprojektes mit Kindern und Jugendlichen zu den Themen: demokratische Werte, Toleranz, Respekt, Vielfalt, soziales Miteinander, Zivilcourage, Rassismus, Diskriminierung, Einwanderung, interkulturelle Kompetenzen.</w:t>
            </w:r>
          </w:p>
        </w:tc>
      </w:tr>
      <w:tr w:rsidR="008765D6" w:rsidRPr="008765D6" w:rsidTr="006F7571">
        <w:tc>
          <w:tcPr>
            <w:tcW w:w="9606" w:type="dxa"/>
          </w:tcPr>
          <w:p w:rsidR="008765D6" w:rsidRPr="008765D6" w:rsidRDefault="008765D6" w:rsidP="008765D6">
            <w:pPr>
              <w:rPr>
                <w:rFonts w:eastAsia="Calibri" w:cs="Times New Roman"/>
              </w:rPr>
            </w:pPr>
            <w:r w:rsidRPr="008765D6">
              <w:rPr>
                <w:rFonts w:eastAsia="Calibri" w:cs="Times New Roman"/>
                <w:b/>
              </w:rPr>
              <w:t>Auftraggeber/innen:</w:t>
            </w:r>
            <w:r w:rsidRPr="008765D6">
              <w:rPr>
                <w:rFonts w:eastAsia="Calibri" w:cs="Times New Roman"/>
              </w:rPr>
              <w:t xml:space="preserve"> Arbeitsgemeinschaft Kinder- und Jugendschutz Landesstelle NRW e.V. in Kooperation mit Landesarbeitsgemeinschaft Schulsozialarbeit NRW e.V.</w:t>
            </w:r>
          </w:p>
        </w:tc>
      </w:tr>
      <w:tr w:rsidR="008765D6" w:rsidRPr="008765D6" w:rsidTr="006F7571">
        <w:tc>
          <w:tcPr>
            <w:tcW w:w="9606" w:type="dxa"/>
          </w:tcPr>
          <w:p w:rsidR="008765D6" w:rsidRPr="008765D6" w:rsidRDefault="008765D6" w:rsidP="008765D6">
            <w:pPr>
              <w:rPr>
                <w:rFonts w:eastAsia="Calibri" w:cs="Times New Roman"/>
              </w:rPr>
            </w:pPr>
            <w:r w:rsidRPr="008765D6">
              <w:rPr>
                <w:rFonts w:eastAsia="Calibri" w:cs="Times New Roman"/>
                <w:b/>
              </w:rPr>
              <w:t>Antragsteller/in:</w:t>
            </w:r>
            <w:r w:rsidRPr="008765D6">
              <w:rPr>
                <w:rFonts w:eastAsia="Calibri" w:cs="Times New Roman"/>
              </w:rPr>
              <w:t xml:space="preserve"> </w:t>
            </w:r>
            <w:r w:rsidRPr="007B1E1E">
              <w:rPr>
                <w:rFonts w:eastAsia="Calibri" w:cs="Times New Roman"/>
                <w:sz w:val="18"/>
                <w:szCs w:val="18"/>
              </w:rPr>
              <w:t>Name, Adresse und Kontaktdaten der Schule</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 xml:space="preserve">Bankverbindung: </w:t>
            </w:r>
            <w:r w:rsidRPr="007B1E1E">
              <w:rPr>
                <w:rFonts w:eastAsia="Calibri" w:cs="Times New Roman"/>
                <w:sz w:val="18"/>
                <w:szCs w:val="18"/>
              </w:rPr>
              <w:t>z.B. Förderverein der Schule</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Projektleitung:</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Zielsetzung:</w:t>
            </w:r>
          </w:p>
        </w:tc>
      </w:tr>
      <w:tr w:rsidR="008765D6" w:rsidRPr="008765D6" w:rsidTr="006F7571">
        <w:tc>
          <w:tcPr>
            <w:tcW w:w="9606" w:type="dxa"/>
          </w:tcPr>
          <w:p w:rsidR="008765D6" w:rsidRPr="008765D6" w:rsidRDefault="00C24F47" w:rsidP="008765D6">
            <w:pPr>
              <w:rPr>
                <w:rFonts w:eastAsia="Calibri" w:cs="Times New Roman"/>
              </w:rPr>
            </w:pPr>
            <w:r>
              <w:rPr>
                <w:rFonts w:eastAsia="Calibri" w:cs="Times New Roman"/>
                <w:b/>
              </w:rPr>
              <w:t xml:space="preserve">Projektbeschreibung: </w:t>
            </w:r>
            <w:r w:rsidRPr="007B1E1E">
              <w:rPr>
                <w:rFonts w:eastAsia="Calibri" w:cs="Times New Roman"/>
                <w:sz w:val="18"/>
                <w:szCs w:val="18"/>
              </w:rPr>
              <w:t>Name des Projektes,</w:t>
            </w:r>
            <w:r w:rsidRPr="007B1E1E">
              <w:rPr>
                <w:rFonts w:eastAsia="Calibri" w:cs="Times New Roman"/>
                <w:b/>
                <w:sz w:val="18"/>
                <w:szCs w:val="18"/>
              </w:rPr>
              <w:t xml:space="preserve"> </w:t>
            </w:r>
            <w:r w:rsidR="008765D6" w:rsidRPr="007B1E1E">
              <w:rPr>
                <w:rFonts w:eastAsia="Calibri" w:cs="Times New Roman"/>
                <w:sz w:val="18"/>
                <w:szCs w:val="18"/>
              </w:rPr>
              <w:t>Idee, Planung, Begründung</w:t>
            </w:r>
            <w:r w:rsidR="00BE4B47" w:rsidRPr="007B1E1E">
              <w:rPr>
                <w:rFonts w:eastAsia="Calibri" w:cs="Times New Roman"/>
                <w:sz w:val="18"/>
                <w:szCs w:val="18"/>
              </w:rPr>
              <w:t>,</w:t>
            </w:r>
            <w:r w:rsidR="008765D6" w:rsidRPr="007B1E1E">
              <w:rPr>
                <w:rFonts w:eastAsia="Calibri" w:cs="Times New Roman"/>
                <w:sz w:val="18"/>
                <w:szCs w:val="18"/>
              </w:rPr>
              <w:t xml:space="preserve"> Zielsetzu</w:t>
            </w:r>
            <w:r w:rsidR="00BE4B47" w:rsidRPr="007B1E1E">
              <w:rPr>
                <w:rFonts w:eastAsia="Calibri" w:cs="Times New Roman"/>
                <w:sz w:val="18"/>
                <w:szCs w:val="18"/>
              </w:rPr>
              <w:t xml:space="preserve">ng, Zielgruppen, Kooperationen, </w:t>
            </w:r>
            <w:r w:rsidR="008765D6" w:rsidRPr="007B1E1E">
              <w:rPr>
                <w:rFonts w:eastAsia="Calibri" w:cs="Times New Roman"/>
                <w:sz w:val="18"/>
                <w:szCs w:val="18"/>
              </w:rPr>
              <w:t>Durchführung, Methodik/Didaktik, Nachhaltigkeit, Möglichkeiten der Weiterführung und Installation, aufbauend auf bestehende</w:t>
            </w:r>
            <w:r w:rsidR="00BE4B47" w:rsidRPr="007B1E1E">
              <w:rPr>
                <w:rFonts w:eastAsia="Calibri" w:cs="Times New Roman"/>
                <w:sz w:val="18"/>
                <w:szCs w:val="18"/>
              </w:rPr>
              <w:t>n</w:t>
            </w:r>
            <w:r w:rsidR="008765D6" w:rsidRPr="007B1E1E">
              <w:rPr>
                <w:rFonts w:eastAsia="Calibri" w:cs="Times New Roman"/>
                <w:sz w:val="18"/>
                <w:szCs w:val="18"/>
              </w:rPr>
              <w:t xml:space="preserve"> Präventionsprojekten, innovative Inh</w:t>
            </w:r>
            <w:r w:rsidR="00BE4B47" w:rsidRPr="007B1E1E">
              <w:rPr>
                <w:rFonts w:eastAsia="Calibri" w:cs="Times New Roman"/>
                <w:sz w:val="18"/>
                <w:szCs w:val="18"/>
              </w:rPr>
              <w:t>alte, Partizipation von Schüler*</w:t>
            </w:r>
            <w:r w:rsidR="008765D6" w:rsidRPr="007B1E1E">
              <w:rPr>
                <w:rFonts w:eastAsia="Calibri" w:cs="Times New Roman"/>
                <w:sz w:val="18"/>
                <w:szCs w:val="18"/>
              </w:rPr>
              <w:t>innen, Einbeziehung von Netzwerken, schulübergreifende Ideen…</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 xml:space="preserve">Durchführungszeitraum: </w:t>
            </w:r>
            <w:r w:rsidRPr="007B1E1E">
              <w:rPr>
                <w:rFonts w:eastAsia="Calibri" w:cs="Times New Roman"/>
                <w:sz w:val="18"/>
                <w:szCs w:val="18"/>
              </w:rPr>
              <w:t>Start, Ende</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Vorhandene Kompetenzen/Qualifizierungen in dem Themengebiet und Erfahrungen mit Projektarbeit:</w:t>
            </w:r>
          </w:p>
        </w:tc>
      </w:tr>
      <w:tr w:rsidR="008765D6" w:rsidRPr="008765D6" w:rsidTr="006F7571">
        <w:tc>
          <w:tcPr>
            <w:tcW w:w="9606" w:type="dxa"/>
          </w:tcPr>
          <w:p w:rsidR="008765D6" w:rsidRPr="008765D6" w:rsidRDefault="008765D6" w:rsidP="00AA0203">
            <w:pPr>
              <w:rPr>
                <w:rFonts w:eastAsia="Calibri" w:cs="Times New Roman"/>
                <w:b/>
              </w:rPr>
            </w:pPr>
            <w:r w:rsidRPr="008765D6">
              <w:rPr>
                <w:rFonts w:eastAsia="Calibri" w:cs="Times New Roman"/>
                <w:b/>
              </w:rPr>
              <w:t xml:space="preserve">Finanzierungsplan/Beantragte Förderung: </w:t>
            </w:r>
            <w:r w:rsidRPr="007B1E1E">
              <w:rPr>
                <w:rFonts w:eastAsia="Calibri" w:cs="Times New Roman"/>
                <w:sz w:val="18"/>
                <w:szCs w:val="18"/>
              </w:rPr>
              <w:t xml:space="preserve">Materialkosten </w:t>
            </w:r>
            <w:r w:rsidR="00AA0203" w:rsidRPr="007B1E1E">
              <w:rPr>
                <w:rFonts w:eastAsia="Calibri" w:cs="Times New Roman"/>
                <w:sz w:val="18"/>
                <w:szCs w:val="18"/>
              </w:rPr>
              <w:t>müssen</w:t>
            </w:r>
            <w:r w:rsidRPr="007B1E1E">
              <w:rPr>
                <w:rFonts w:eastAsia="Calibri" w:cs="Times New Roman"/>
                <w:sz w:val="18"/>
                <w:szCs w:val="18"/>
              </w:rPr>
              <w:t xml:space="preserve"> zweckgebunden sein. Fortbildungen explizit für Lehrkräfte sind nicht förderfähig.</w:t>
            </w:r>
          </w:p>
        </w:tc>
      </w:tr>
      <w:tr w:rsidR="008765D6" w:rsidRPr="008765D6" w:rsidTr="006F7571">
        <w:tc>
          <w:tcPr>
            <w:tcW w:w="9606" w:type="dxa"/>
          </w:tcPr>
          <w:p w:rsidR="008765D6" w:rsidRPr="008765D6" w:rsidRDefault="008765D6" w:rsidP="008765D6">
            <w:pPr>
              <w:rPr>
                <w:rFonts w:eastAsia="Calibri" w:cs="Times New Roman"/>
                <w:b/>
              </w:rPr>
            </w:pPr>
            <w:r w:rsidRPr="008765D6">
              <w:rPr>
                <w:rFonts w:eastAsia="Calibri" w:cs="Times New Roman"/>
                <w:b/>
              </w:rPr>
              <w:t>Art der Dokumentation und Evaluation:</w:t>
            </w:r>
          </w:p>
        </w:tc>
      </w:tr>
      <w:tr w:rsidR="008765D6" w:rsidRPr="008765D6" w:rsidTr="006F7571">
        <w:trPr>
          <w:trHeight w:val="390"/>
        </w:trPr>
        <w:tc>
          <w:tcPr>
            <w:tcW w:w="9606" w:type="dxa"/>
          </w:tcPr>
          <w:p w:rsidR="008765D6" w:rsidRPr="008765D6" w:rsidRDefault="008765D6" w:rsidP="008765D6">
            <w:pPr>
              <w:rPr>
                <w:rFonts w:eastAsia="Calibri" w:cs="Times New Roman"/>
                <w:b/>
              </w:rPr>
            </w:pPr>
            <w:r w:rsidRPr="008765D6">
              <w:rPr>
                <w:rFonts w:eastAsia="Calibri" w:cs="Times New Roman"/>
                <w:b/>
              </w:rPr>
              <w:lastRenderedPageBreak/>
              <w:t>Datum, Ort, Unterschrift Antragsteller/in:</w:t>
            </w:r>
          </w:p>
        </w:tc>
      </w:tr>
    </w:tbl>
    <w:p w:rsidR="00E02F77" w:rsidRPr="00E02F77" w:rsidRDefault="008765D6" w:rsidP="008765D6">
      <w:pPr>
        <w:keepNext/>
        <w:keepLines/>
        <w:spacing w:after="0" w:line="360" w:lineRule="auto"/>
        <w:jc w:val="right"/>
        <w:outlineLvl w:val="0"/>
        <w:rPr>
          <w:rFonts w:eastAsia="Calibri" w:cs="Times New Roman"/>
        </w:rPr>
      </w:pPr>
      <w:r>
        <w:rPr>
          <w:rFonts w:eastAsia="Calibri" w:cs="Times New Roman"/>
        </w:rPr>
        <w:t>Köln 2017</w:t>
      </w:r>
    </w:p>
    <w:sectPr w:rsidR="00E02F77" w:rsidRPr="00E02F77" w:rsidSect="009C0A50">
      <w:headerReference w:type="default" r:id="rId14"/>
      <w:footerReference w:type="default" r:id="rId15"/>
      <w:pgSz w:w="11906" w:h="16838"/>
      <w:pgMar w:top="2386" w:right="1418" w:bottom="2269"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86" w:rsidRDefault="00513086" w:rsidP="00CD434C">
      <w:pPr>
        <w:spacing w:after="0" w:line="240" w:lineRule="auto"/>
      </w:pPr>
      <w:r>
        <w:separator/>
      </w:r>
    </w:p>
  </w:endnote>
  <w:endnote w:type="continuationSeparator" w:id="0">
    <w:p w:rsidR="00513086" w:rsidRDefault="00513086" w:rsidP="00C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20000007" w:usb1="00000001" w:usb2="00000000" w:usb3="00000000" w:csb0="00000193" w:csb1="00000000"/>
  </w:font>
  <w:font w:name="Titillium Bd">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ource Sans Pro Black">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2C" w:rsidRDefault="009F07F5" w:rsidP="00431C4B">
    <w:pPr>
      <w:pStyle w:val="Fuzeile"/>
      <w:tabs>
        <w:tab w:val="clear" w:pos="4536"/>
        <w:tab w:val="clear" w:pos="9072"/>
        <w:tab w:val="center" w:pos="1179"/>
        <w:tab w:val="left" w:pos="1781"/>
      </w:tabs>
    </w:pPr>
    <w:r>
      <w:rPr>
        <w:noProof/>
        <w:lang w:eastAsia="de-DE"/>
      </w:rPr>
      <w:drawing>
        <wp:anchor distT="0" distB="0" distL="114300" distR="114300" simplePos="0" relativeHeight="251678720" behindDoc="1" locked="0" layoutInCell="1" allowOverlap="1" wp14:anchorId="65F2E9C4" wp14:editId="32FEE78F">
          <wp:simplePos x="0" y="0"/>
          <wp:positionH relativeFrom="column">
            <wp:posOffset>-941852</wp:posOffset>
          </wp:positionH>
          <wp:positionV relativeFrom="paragraph">
            <wp:posOffset>-845820</wp:posOffset>
          </wp:positionV>
          <wp:extent cx="7559912" cy="1476683"/>
          <wp:effectExtent l="0" t="0" r="3175" b="9525"/>
          <wp:wrapNone/>
          <wp:docPr id="4" name="Grafik 4" descr="F:\Projekt Schulsozialarbeit\Vorlagen\Word_Elemente_300dpi\Word_Elemente_300dpi\Fu+ƒzeile_NEU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kt Schulsozialarbeit\Vorlagen\Word_Elemente_300dpi\Word_Elemente_300dpi\Fu+ƒzeile_NEU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300" cy="14771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86" w:rsidRDefault="00513086" w:rsidP="00CD434C">
      <w:pPr>
        <w:spacing w:after="0" w:line="240" w:lineRule="auto"/>
      </w:pPr>
      <w:r>
        <w:separator/>
      </w:r>
    </w:p>
  </w:footnote>
  <w:footnote w:type="continuationSeparator" w:id="0">
    <w:p w:rsidR="00513086" w:rsidRDefault="00513086" w:rsidP="00CD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4C" w:rsidRDefault="00C63377">
    <w:pPr>
      <w:pStyle w:val="Kopfzeile"/>
    </w:pPr>
    <w:r>
      <w:rPr>
        <w:noProof/>
        <w:lang w:eastAsia="de-DE"/>
      </w:rPr>
      <w:drawing>
        <wp:anchor distT="0" distB="0" distL="114300" distR="114300" simplePos="0" relativeHeight="251677696" behindDoc="1" locked="0" layoutInCell="1" allowOverlap="1" wp14:anchorId="24CDEC03" wp14:editId="0AE3F321">
          <wp:simplePos x="0" y="0"/>
          <wp:positionH relativeFrom="column">
            <wp:posOffset>-936405</wp:posOffset>
          </wp:positionH>
          <wp:positionV relativeFrom="paragraph">
            <wp:posOffset>-450215</wp:posOffset>
          </wp:positionV>
          <wp:extent cx="7567088" cy="1385047"/>
          <wp:effectExtent l="0" t="0" r="0" b="5715"/>
          <wp:wrapNone/>
          <wp:docPr id="3" name="Grafik 3" descr="C:\Users\Matthias Felling\AppData\Local\Microsoft\Windows\Temporary Internet Files\Content.Word\170519_AJS_Respek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as Felling\AppData\Local\Microsoft\Windows\Temporary Internet Files\Content.Word\170519_AJS_Respekt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7088" cy="13850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202E"/>
    <w:multiLevelType w:val="multilevel"/>
    <w:tmpl w:val="7258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D6160"/>
    <w:multiLevelType w:val="multilevel"/>
    <w:tmpl w:val="B8B6A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E4E76"/>
    <w:multiLevelType w:val="hybridMultilevel"/>
    <w:tmpl w:val="D006FDAA"/>
    <w:lvl w:ilvl="0" w:tplc="04070005">
      <w:start w:val="1"/>
      <w:numFmt w:val="bullet"/>
      <w:lvlText w:val=""/>
      <w:lvlJc w:val="left"/>
      <w:pPr>
        <w:ind w:left="720" w:hanging="360"/>
      </w:pPr>
      <w:rPr>
        <w:rFonts w:ascii="Wingdings" w:hAnsi="Wingdings" w:hint="default"/>
        <w:color w:val="EF7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1E5850"/>
    <w:multiLevelType w:val="hybridMultilevel"/>
    <w:tmpl w:val="5C824474"/>
    <w:lvl w:ilvl="0" w:tplc="A4F61748">
      <w:start w:val="1"/>
      <w:numFmt w:val="bullet"/>
      <w:lvlText w:val=""/>
      <w:lvlJc w:val="left"/>
      <w:pPr>
        <w:ind w:left="360" w:hanging="360"/>
      </w:pPr>
      <w:rPr>
        <w:rFonts w:ascii="Wingdings" w:hAnsi="Wingdings" w:hint="default"/>
        <w:color w:val="00ACB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6"/>
    <w:rsid w:val="00065B47"/>
    <w:rsid w:val="000B0E5B"/>
    <w:rsid w:val="000C1B16"/>
    <w:rsid w:val="001012CD"/>
    <w:rsid w:val="00104A16"/>
    <w:rsid w:val="00152E0C"/>
    <w:rsid w:val="001B2184"/>
    <w:rsid w:val="00222FD9"/>
    <w:rsid w:val="002925C5"/>
    <w:rsid w:val="002946A1"/>
    <w:rsid w:val="002D388D"/>
    <w:rsid w:val="00301A0E"/>
    <w:rsid w:val="00315E97"/>
    <w:rsid w:val="00316D2C"/>
    <w:rsid w:val="00344345"/>
    <w:rsid w:val="0035143A"/>
    <w:rsid w:val="0035384D"/>
    <w:rsid w:val="003D6CDF"/>
    <w:rsid w:val="003D7C09"/>
    <w:rsid w:val="003E08B5"/>
    <w:rsid w:val="00412D90"/>
    <w:rsid w:val="00431C4B"/>
    <w:rsid w:val="00456C08"/>
    <w:rsid w:val="00486537"/>
    <w:rsid w:val="004A3C97"/>
    <w:rsid w:val="004A4C5F"/>
    <w:rsid w:val="004C1F8C"/>
    <w:rsid w:val="004C42A5"/>
    <w:rsid w:val="004C76C3"/>
    <w:rsid w:val="0050367D"/>
    <w:rsid w:val="00513086"/>
    <w:rsid w:val="005707E6"/>
    <w:rsid w:val="0058230E"/>
    <w:rsid w:val="00594ECA"/>
    <w:rsid w:val="005E0035"/>
    <w:rsid w:val="00644930"/>
    <w:rsid w:val="00723593"/>
    <w:rsid w:val="00750194"/>
    <w:rsid w:val="007632AC"/>
    <w:rsid w:val="007B1E1E"/>
    <w:rsid w:val="007C5F41"/>
    <w:rsid w:val="0080225E"/>
    <w:rsid w:val="0080336E"/>
    <w:rsid w:val="008057AE"/>
    <w:rsid w:val="008061A6"/>
    <w:rsid w:val="00841A4D"/>
    <w:rsid w:val="00864B6F"/>
    <w:rsid w:val="008668EF"/>
    <w:rsid w:val="008765D6"/>
    <w:rsid w:val="008A6BF7"/>
    <w:rsid w:val="008B2378"/>
    <w:rsid w:val="008D408A"/>
    <w:rsid w:val="008F4B69"/>
    <w:rsid w:val="00901070"/>
    <w:rsid w:val="0091638D"/>
    <w:rsid w:val="00923C94"/>
    <w:rsid w:val="009321DD"/>
    <w:rsid w:val="009368E3"/>
    <w:rsid w:val="00942F46"/>
    <w:rsid w:val="0094796C"/>
    <w:rsid w:val="009C0A50"/>
    <w:rsid w:val="009C3A67"/>
    <w:rsid w:val="009D2C2E"/>
    <w:rsid w:val="009F07F5"/>
    <w:rsid w:val="00A668CC"/>
    <w:rsid w:val="00A85FC9"/>
    <w:rsid w:val="00AA0203"/>
    <w:rsid w:val="00AB4EC5"/>
    <w:rsid w:val="00B13B92"/>
    <w:rsid w:val="00B1746A"/>
    <w:rsid w:val="00B64E59"/>
    <w:rsid w:val="00B86C9A"/>
    <w:rsid w:val="00B94B71"/>
    <w:rsid w:val="00BA371A"/>
    <w:rsid w:val="00BA4C75"/>
    <w:rsid w:val="00BE4B47"/>
    <w:rsid w:val="00C24F47"/>
    <w:rsid w:val="00C42D2C"/>
    <w:rsid w:val="00C63377"/>
    <w:rsid w:val="00C90A40"/>
    <w:rsid w:val="00CA12DC"/>
    <w:rsid w:val="00CD434C"/>
    <w:rsid w:val="00D34F5A"/>
    <w:rsid w:val="00D4097A"/>
    <w:rsid w:val="00E02F77"/>
    <w:rsid w:val="00E256FF"/>
    <w:rsid w:val="00E37703"/>
    <w:rsid w:val="00E57F87"/>
    <w:rsid w:val="00EC2DCA"/>
    <w:rsid w:val="00EC48FA"/>
    <w:rsid w:val="00EE5FCC"/>
    <w:rsid w:val="00F0626C"/>
    <w:rsid w:val="00F1327B"/>
    <w:rsid w:val="00F463FE"/>
    <w:rsid w:val="00F76B9F"/>
    <w:rsid w:val="00FB02E4"/>
    <w:rsid w:val="00FD137B"/>
    <w:rsid w:val="00FD734B"/>
    <w:rsid w:val="00FF4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5FB28-4C13-44CC-8A6C-1B18F3CB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23593"/>
    <w:pPr>
      <w:spacing w:after="300" w:line="300" w:lineRule="exact"/>
    </w:pPr>
    <w:rPr>
      <w:rFonts w:ascii="Source Sans Pro" w:hAnsi="Source Sans Pro"/>
    </w:rPr>
  </w:style>
  <w:style w:type="paragraph" w:styleId="berschrift1">
    <w:name w:val="heading 1"/>
    <w:basedOn w:val="Standard"/>
    <w:next w:val="Standard"/>
    <w:link w:val="berschrift1Zchn"/>
    <w:uiPriority w:val="9"/>
    <w:qFormat/>
    <w:rsid w:val="003D7C09"/>
    <w:pPr>
      <w:keepNext/>
      <w:keepLines/>
      <w:spacing w:before="400" w:after="280" w:line="400" w:lineRule="exact"/>
      <w:outlineLvl w:val="0"/>
    </w:pPr>
    <w:rPr>
      <w:rFonts w:ascii="Titillium Bd" w:eastAsiaTheme="majorEastAsia" w:hAnsi="Titillium Bd" w:cstheme="majorBidi"/>
      <w:color w:val="000000" w:themeColor="text1"/>
      <w:sz w:val="38"/>
      <w:szCs w:val="32"/>
    </w:rPr>
  </w:style>
  <w:style w:type="paragraph" w:styleId="berschrift2">
    <w:name w:val="heading 2"/>
    <w:basedOn w:val="Standard"/>
    <w:next w:val="Standard"/>
    <w:link w:val="berschrift2Zchn"/>
    <w:uiPriority w:val="9"/>
    <w:unhideWhenUsed/>
    <w:qFormat/>
    <w:rsid w:val="008765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8765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3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34C"/>
  </w:style>
  <w:style w:type="paragraph" w:styleId="Fuzeile">
    <w:name w:val="footer"/>
    <w:basedOn w:val="Standard"/>
    <w:link w:val="FuzeileZchn"/>
    <w:uiPriority w:val="99"/>
    <w:unhideWhenUsed/>
    <w:rsid w:val="00CD43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34C"/>
  </w:style>
  <w:style w:type="paragraph" w:customStyle="1" w:styleId="berschriftHeader">
    <w:name w:val="Überschrift Header"/>
    <w:basedOn w:val="Standard"/>
    <w:link w:val="berschriftHeaderZchn"/>
    <w:qFormat/>
    <w:rsid w:val="008B2378"/>
    <w:pPr>
      <w:spacing w:before="100" w:beforeAutospacing="1" w:after="0" w:line="120" w:lineRule="exact"/>
    </w:pPr>
    <w:rPr>
      <w:rFonts w:ascii="Titillium Bd" w:hAnsi="Titillium Bd"/>
      <w:sz w:val="44"/>
    </w:rPr>
  </w:style>
  <w:style w:type="paragraph" w:customStyle="1" w:styleId="DatumHeader">
    <w:name w:val="Datum Header"/>
    <w:basedOn w:val="Standard"/>
    <w:link w:val="DatumHeaderZchn"/>
    <w:qFormat/>
    <w:rsid w:val="00A85FC9"/>
    <w:pPr>
      <w:spacing w:after="0" w:line="240" w:lineRule="auto"/>
    </w:pPr>
    <w:rPr>
      <w:rFonts w:ascii="Titillium Bd" w:hAnsi="Titillium Bd"/>
      <w:color w:val="FF950E"/>
      <w:sz w:val="44"/>
    </w:rPr>
  </w:style>
  <w:style w:type="character" w:customStyle="1" w:styleId="berschriftHeaderZchn">
    <w:name w:val="Überschrift Header Zchn"/>
    <w:basedOn w:val="Absatz-Standardschriftart"/>
    <w:link w:val="berschriftHeader"/>
    <w:rsid w:val="008B2378"/>
    <w:rPr>
      <w:rFonts w:ascii="Titillium Bd" w:hAnsi="Titillium Bd"/>
      <w:sz w:val="44"/>
    </w:rPr>
  </w:style>
  <w:style w:type="paragraph" w:customStyle="1" w:styleId="Datum1Seite">
    <w:name w:val="Datum 1.Seite"/>
    <w:basedOn w:val="Standard"/>
    <w:link w:val="Datum1SeiteZchn"/>
    <w:qFormat/>
    <w:rsid w:val="0050367D"/>
    <w:pPr>
      <w:spacing w:before="284" w:after="0"/>
    </w:pPr>
  </w:style>
  <w:style w:type="character" w:customStyle="1" w:styleId="DatumHeaderZchn">
    <w:name w:val="Datum Header Zchn"/>
    <w:basedOn w:val="Absatz-Standardschriftart"/>
    <w:link w:val="DatumHeader"/>
    <w:rsid w:val="00A85FC9"/>
    <w:rPr>
      <w:rFonts w:ascii="Titillium Bd" w:hAnsi="Titillium Bd"/>
      <w:color w:val="FF950E"/>
      <w:sz w:val="44"/>
    </w:rPr>
  </w:style>
  <w:style w:type="character" w:customStyle="1" w:styleId="berschrift1Zchn">
    <w:name w:val="Überschrift 1 Zchn"/>
    <w:basedOn w:val="Absatz-Standardschriftart"/>
    <w:link w:val="berschrift1"/>
    <w:uiPriority w:val="9"/>
    <w:rsid w:val="003D7C09"/>
    <w:rPr>
      <w:rFonts w:ascii="Titillium Bd" w:eastAsiaTheme="majorEastAsia" w:hAnsi="Titillium Bd" w:cstheme="majorBidi"/>
      <w:color w:val="000000" w:themeColor="text1"/>
      <w:sz w:val="38"/>
      <w:szCs w:val="32"/>
    </w:rPr>
  </w:style>
  <w:style w:type="character" w:customStyle="1" w:styleId="Datum1SeiteZchn">
    <w:name w:val="Datum 1.Seite Zchn"/>
    <w:basedOn w:val="Absatz-Standardschriftart"/>
    <w:link w:val="Datum1Seite"/>
    <w:rsid w:val="0050367D"/>
    <w:rPr>
      <w:rFonts w:ascii="Source Sans Pro" w:hAnsi="Source Sans Pro"/>
    </w:rPr>
  </w:style>
  <w:style w:type="paragraph" w:styleId="Untertitel">
    <w:name w:val="Subtitle"/>
    <w:basedOn w:val="Standard"/>
    <w:next w:val="Standard"/>
    <w:link w:val="UntertitelZchn"/>
    <w:uiPriority w:val="11"/>
    <w:qFormat/>
    <w:rsid w:val="00723593"/>
    <w:pPr>
      <w:numPr>
        <w:ilvl w:val="1"/>
      </w:numPr>
      <w:spacing w:after="560" w:line="400" w:lineRule="exact"/>
    </w:pPr>
    <w:rPr>
      <w:rFonts w:eastAsiaTheme="minorEastAsia"/>
      <w:color w:val="000000" w:themeColor="text1"/>
      <w:spacing w:val="15"/>
      <w:sz w:val="28"/>
    </w:rPr>
  </w:style>
  <w:style w:type="character" w:customStyle="1" w:styleId="UntertitelZchn">
    <w:name w:val="Untertitel Zchn"/>
    <w:basedOn w:val="Absatz-Standardschriftart"/>
    <w:link w:val="Untertitel"/>
    <w:uiPriority w:val="11"/>
    <w:rsid w:val="00723593"/>
    <w:rPr>
      <w:rFonts w:ascii="Source Sans Pro" w:eastAsiaTheme="minorEastAsia" w:hAnsi="Source Sans Pro"/>
      <w:color w:val="000000" w:themeColor="text1"/>
      <w:spacing w:val="15"/>
      <w:sz w:val="28"/>
    </w:rPr>
  </w:style>
  <w:style w:type="character" w:styleId="Hyperlink">
    <w:name w:val="Hyperlink"/>
    <w:basedOn w:val="Absatz-Standardschriftart"/>
    <w:uiPriority w:val="99"/>
    <w:unhideWhenUsed/>
    <w:rsid w:val="005E0035"/>
    <w:rPr>
      <w:color w:val="0563C1" w:themeColor="hyperlink"/>
      <w:u w:val="single"/>
    </w:rPr>
  </w:style>
  <w:style w:type="paragraph" w:styleId="KeinLeerraum">
    <w:name w:val="No Spacing"/>
    <w:aliases w:val="Adresse Fußzeile"/>
    <w:link w:val="KeinLeerraumZchn"/>
    <w:uiPriority w:val="1"/>
    <w:qFormat/>
    <w:rsid w:val="005E0035"/>
    <w:pPr>
      <w:spacing w:after="0" w:line="210" w:lineRule="exact"/>
    </w:pPr>
    <w:rPr>
      <w:rFonts w:ascii="Source Sans Pro" w:hAnsi="Source Sans Pro"/>
      <w:sz w:val="17"/>
    </w:rPr>
  </w:style>
  <w:style w:type="paragraph" w:customStyle="1" w:styleId="NameFuzeil">
    <w:name w:val="Name Fußzeil"/>
    <w:basedOn w:val="KeinLeerraum"/>
    <w:link w:val="NameFuzeilZchn"/>
    <w:qFormat/>
    <w:rsid w:val="00315E97"/>
    <w:rPr>
      <w:rFonts w:ascii="Source Sans Pro Black" w:hAnsi="Source Sans Pro Black"/>
    </w:rPr>
  </w:style>
  <w:style w:type="character" w:customStyle="1" w:styleId="KeinLeerraumZchn">
    <w:name w:val="Kein Leerraum Zchn"/>
    <w:aliases w:val="Adresse Fußzeile Zchn"/>
    <w:basedOn w:val="Absatz-Standardschriftart"/>
    <w:link w:val="KeinLeerraum"/>
    <w:uiPriority w:val="1"/>
    <w:rsid w:val="00315E97"/>
    <w:rPr>
      <w:rFonts w:ascii="Source Sans Pro" w:hAnsi="Source Sans Pro"/>
      <w:sz w:val="17"/>
    </w:rPr>
  </w:style>
  <w:style w:type="character" w:customStyle="1" w:styleId="NameFuzeilZchn">
    <w:name w:val="Name Fußzeil Zchn"/>
    <w:basedOn w:val="KeinLeerraumZchn"/>
    <w:link w:val="NameFuzeil"/>
    <w:rsid w:val="00315E97"/>
    <w:rPr>
      <w:rFonts w:ascii="Source Sans Pro Black" w:hAnsi="Source Sans Pro Black"/>
      <w:sz w:val="17"/>
    </w:rPr>
  </w:style>
  <w:style w:type="character" w:styleId="Platzhaltertext">
    <w:name w:val="Placeholder Text"/>
    <w:basedOn w:val="Absatz-Standardschriftart"/>
    <w:uiPriority w:val="99"/>
    <w:semiHidden/>
    <w:rsid w:val="00412D90"/>
    <w:rPr>
      <w:color w:val="808080"/>
    </w:rPr>
  </w:style>
  <w:style w:type="paragraph" w:styleId="Listenabsatz">
    <w:name w:val="List Paragraph"/>
    <w:basedOn w:val="Standard"/>
    <w:uiPriority w:val="34"/>
    <w:qFormat/>
    <w:rsid w:val="0080225E"/>
    <w:pPr>
      <w:ind w:left="720"/>
      <w:contextualSpacing/>
    </w:pPr>
  </w:style>
  <w:style w:type="paragraph" w:customStyle="1" w:styleId="Seitenzhler">
    <w:name w:val="Seitenzähler"/>
    <w:basedOn w:val="Datum1Seite"/>
    <w:link w:val="SeitenzhlerZchn"/>
    <w:qFormat/>
    <w:rsid w:val="008668EF"/>
    <w:pPr>
      <w:spacing w:before="0"/>
    </w:pPr>
  </w:style>
  <w:style w:type="paragraph" w:styleId="Sprechblasentext">
    <w:name w:val="Balloon Text"/>
    <w:basedOn w:val="Standard"/>
    <w:link w:val="SprechblasentextZchn"/>
    <w:uiPriority w:val="99"/>
    <w:semiHidden/>
    <w:unhideWhenUsed/>
    <w:rsid w:val="00FD734B"/>
    <w:pPr>
      <w:spacing w:after="0" w:line="240" w:lineRule="auto"/>
    </w:pPr>
    <w:rPr>
      <w:rFonts w:ascii="Segoe UI" w:hAnsi="Segoe UI" w:cs="Segoe UI"/>
      <w:sz w:val="18"/>
      <w:szCs w:val="18"/>
    </w:rPr>
  </w:style>
  <w:style w:type="character" w:customStyle="1" w:styleId="SeitenzhlerZchn">
    <w:name w:val="Seitenzähler Zchn"/>
    <w:basedOn w:val="Datum1SeiteZchn"/>
    <w:link w:val="Seitenzhler"/>
    <w:rsid w:val="008668EF"/>
    <w:rPr>
      <w:rFonts w:ascii="Source Sans Pro" w:hAnsi="Source Sans Pro"/>
    </w:rPr>
  </w:style>
  <w:style w:type="character" w:customStyle="1" w:styleId="SprechblasentextZchn">
    <w:name w:val="Sprechblasentext Zchn"/>
    <w:basedOn w:val="Absatz-Standardschriftart"/>
    <w:link w:val="Sprechblasentext"/>
    <w:uiPriority w:val="99"/>
    <w:semiHidden/>
    <w:rsid w:val="00FD734B"/>
    <w:rPr>
      <w:rFonts w:ascii="Segoe UI" w:hAnsi="Segoe UI" w:cs="Segoe UI"/>
      <w:sz w:val="18"/>
      <w:szCs w:val="18"/>
    </w:rPr>
  </w:style>
  <w:style w:type="table" w:styleId="Tabellenraster">
    <w:name w:val="Table Grid"/>
    <w:basedOn w:val="NormaleTabelle"/>
    <w:uiPriority w:val="39"/>
    <w:rsid w:val="00FF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765D6"/>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8765D6"/>
    <w:rPr>
      <w:rFonts w:asciiTheme="majorHAnsi" w:eastAsiaTheme="majorEastAsia" w:hAnsiTheme="majorHAnsi" w:cstheme="majorBidi"/>
      <w:b/>
      <w:bCs/>
      <w:color w:val="5B9BD5" w:themeColor="accent1"/>
    </w:rPr>
  </w:style>
  <w:style w:type="paragraph" w:styleId="Titel">
    <w:name w:val="Title"/>
    <w:basedOn w:val="Standard"/>
    <w:next w:val="Standard"/>
    <w:link w:val="TitelZchn"/>
    <w:uiPriority w:val="10"/>
    <w:qFormat/>
    <w:rsid w:val="008765D6"/>
    <w:pPr>
      <w:pBdr>
        <w:bottom w:val="single" w:sz="8" w:space="4" w:color="5B9BD5" w:themeColor="accent1"/>
      </w:pBdr>
      <w:spacing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8765D6"/>
    <w:rPr>
      <w:rFonts w:asciiTheme="majorHAnsi" w:eastAsiaTheme="majorEastAsia" w:hAnsiTheme="majorHAnsi" w:cstheme="majorBidi"/>
      <w:color w:val="323E4F" w:themeColor="text2" w:themeShade="BF"/>
      <w:spacing w:val="5"/>
      <w:kern w:val="28"/>
      <w:sz w:val="52"/>
      <w:szCs w:val="52"/>
    </w:rPr>
  </w:style>
  <w:style w:type="table" w:customStyle="1" w:styleId="Tabellenraster1">
    <w:name w:val="Tabellenraster1"/>
    <w:basedOn w:val="NormaleTabelle"/>
    <w:next w:val="Tabellenraster"/>
    <w:uiPriority w:val="59"/>
    <w:rsid w:val="0087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13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mefuerrespekt.de" TargetMode="External"/><Relationship Id="rId13" Type="http://schemas.openxmlformats.org/officeDocument/2006/relationships/hyperlink" Target="mailto:schmitz@schulsozialarbeit-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schmitz1@stadt-koel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zikou@mail.ajs.nrw.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z@schulsozialarbeit-nrw.de" TargetMode="External"/><Relationship Id="rId4" Type="http://schemas.openxmlformats.org/officeDocument/2006/relationships/settings" Target="settings.xml"/><Relationship Id="rId9" Type="http://schemas.openxmlformats.org/officeDocument/2006/relationships/hyperlink" Target="mailto:bouzikou@mail.ajs.nrw.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B156-966F-4946-A15E-B63016B2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AJS NRW e.V.</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Adam</dc:creator>
  <cp:lastModifiedBy>Silke Sophia</cp:lastModifiedBy>
  <cp:revision>2</cp:revision>
  <cp:lastPrinted>2017-06-08T07:59:00Z</cp:lastPrinted>
  <dcterms:created xsi:type="dcterms:W3CDTF">2017-06-08T10:05:00Z</dcterms:created>
  <dcterms:modified xsi:type="dcterms:W3CDTF">2017-06-08T10:05:00Z</dcterms:modified>
</cp:coreProperties>
</file>